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69" w:rsidRDefault="0075763B">
      <w:pPr>
        <w:spacing w:line="68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bookmarkStart w:id="0" w:name="_Hlk527714587"/>
      <w:r>
        <w:rPr>
          <w:rFonts w:ascii="方正小标宋简体" w:eastAsia="方正小标宋简体" w:hAnsi="黑体" w:hint="eastAsia"/>
          <w:b/>
          <w:sz w:val="44"/>
          <w:szCs w:val="44"/>
        </w:rPr>
        <w:t xml:space="preserve"> 四川能投润嘉物业服务有限公司</w:t>
      </w:r>
      <w:bookmarkEnd w:id="0"/>
    </w:p>
    <w:p w:rsidR="00ED3069" w:rsidRDefault="0075763B">
      <w:pPr>
        <w:spacing w:line="68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采购2022年度防汛物资</w:t>
      </w:r>
      <w:r>
        <w:rPr>
          <w:rFonts w:ascii="方正小标宋简体" w:eastAsia="方正小标宋简体" w:hAnsi="仿宋" w:hint="eastAsia"/>
          <w:b/>
          <w:bCs/>
          <w:sz w:val="44"/>
          <w:szCs w:val="44"/>
        </w:rPr>
        <w:t>的询价函</w:t>
      </w:r>
    </w:p>
    <w:p w:rsidR="00D1546B" w:rsidRDefault="007576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我公司因工作需要拟开展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2022年度防汛物资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采购工作，</w:t>
      </w:r>
      <w:r w:rsidR="00D1546B" w:rsidRPr="00D1546B">
        <w:rPr>
          <w:rFonts w:ascii="仿宋_GB2312" w:eastAsia="仿宋_GB2312" w:hAnsi="仿宋_GB2312" w:cs="仿宋_GB2312" w:hint="eastAsia"/>
          <w:sz w:val="32"/>
          <w:szCs w:val="32"/>
        </w:rPr>
        <w:t>特此公开询价</w:t>
      </w:r>
      <w:r w:rsidR="00D1546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D3069" w:rsidRDefault="0075763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一、询价项目概况 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1.询价人（项目业主）：四川能投润嘉物业服务有限公司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2.</w:t>
      </w:r>
      <w:bookmarkStart w:id="1" w:name="_Hlk527970599"/>
      <w:r>
        <w:rPr>
          <w:rFonts w:ascii="仿宋" w:eastAsia="仿宋" w:hAnsi="仿宋" w:hint="eastAsia"/>
          <w:sz w:val="32"/>
          <w:szCs w:val="32"/>
        </w:rPr>
        <w:t>采购项目：2022年度防汛物资采购</w:t>
      </w:r>
    </w:p>
    <w:bookmarkEnd w:id="1"/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3.采购数量：</w:t>
      </w:r>
      <w:r>
        <w:rPr>
          <w:rFonts w:ascii="仿宋" w:eastAsia="仿宋" w:hAnsi="仿宋" w:hint="eastAsia"/>
          <w:sz w:val="32"/>
          <w:szCs w:val="32"/>
          <w:u w:val="single"/>
        </w:rPr>
        <w:t>见采购清单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4.资金来源：企业自筹 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5.评选方式：报价最低者中选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拟付款方式：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一次性付清全款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7.控制价：14500元（大写人民币：壹万肆仟伍佰元整）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8.送货地址：</w:t>
      </w:r>
      <w:r w:rsidR="0082639C">
        <w:rPr>
          <w:rFonts w:ascii="仿宋" w:eastAsia="仿宋" w:hAnsi="仿宋" w:hint="eastAsia"/>
          <w:sz w:val="32"/>
          <w:szCs w:val="32"/>
        </w:rPr>
        <w:t>需按照</w:t>
      </w:r>
      <w:r>
        <w:rPr>
          <w:rFonts w:ascii="仿宋" w:eastAsia="仿宋" w:hAnsi="仿宋" w:hint="eastAsia"/>
          <w:sz w:val="32"/>
          <w:szCs w:val="32"/>
        </w:rPr>
        <w:t>我公司指定地址</w:t>
      </w:r>
      <w:r w:rsidR="0082639C">
        <w:rPr>
          <w:rFonts w:ascii="仿宋" w:eastAsia="仿宋" w:hAnsi="仿宋" w:hint="eastAsia"/>
          <w:sz w:val="32"/>
          <w:szCs w:val="32"/>
        </w:rPr>
        <w:t>送达</w:t>
      </w:r>
    </w:p>
    <w:p w:rsidR="00ED3069" w:rsidRDefault="0075763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二、询价截止时间 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1.请贵司在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2022年4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1</w:t>
      </w:r>
      <w:r w:rsidR="005736AB">
        <w:rPr>
          <w:rFonts w:ascii="仿宋" w:eastAsia="仿宋" w:hAnsi="仿宋"/>
          <w:sz w:val="32"/>
          <w:szCs w:val="32"/>
          <w:u w:val="single"/>
        </w:rPr>
        <w:t>2</w:t>
      </w:r>
      <w:r>
        <w:rPr>
          <w:rFonts w:ascii="仿宋" w:eastAsia="仿宋" w:hAnsi="仿宋" w:hint="eastAsia"/>
          <w:sz w:val="32"/>
          <w:szCs w:val="32"/>
          <w:u w:val="single"/>
        </w:rPr>
        <w:t>日1</w:t>
      </w:r>
      <w:r>
        <w:rPr>
          <w:rFonts w:ascii="仿宋" w:eastAsia="仿宋" w:hAnsi="仿宋"/>
          <w:sz w:val="32"/>
          <w:szCs w:val="32"/>
          <w:u w:val="single"/>
        </w:rPr>
        <w:t xml:space="preserve">7 </w:t>
      </w:r>
      <w:r>
        <w:rPr>
          <w:rFonts w:ascii="仿宋" w:eastAsia="仿宋" w:hAnsi="仿宋" w:hint="eastAsia"/>
          <w:sz w:val="32"/>
          <w:szCs w:val="32"/>
          <w:u w:val="single"/>
        </w:rPr>
        <w:t>时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分</w:t>
      </w:r>
      <w:r>
        <w:rPr>
          <w:rFonts w:ascii="仿宋" w:eastAsia="仿宋" w:hAnsi="仿宋" w:hint="eastAsia"/>
          <w:sz w:val="32"/>
          <w:szCs w:val="32"/>
        </w:rPr>
        <w:t xml:space="preserve">前将加盖公司鲜章的报价函原件及相关资质证书（盖鲜章），并以密封形式快递或现场递交方式送至我司。  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 xml:space="preserve">.逾期送达的报价不予接受。 </w:t>
      </w:r>
    </w:p>
    <w:p w:rsidR="00ED3069" w:rsidRDefault="0075763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三、联系方式 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李炜 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电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话：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19141911853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邮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箱：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2524732948@qq.com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</w:p>
    <w:p w:rsidR="00ED3069" w:rsidRDefault="007576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附件：2022年度防汛物资采购报价函</w:t>
      </w:r>
    </w:p>
    <w:p w:rsidR="00AC18B6" w:rsidRDefault="00AC18B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D3069" w:rsidRDefault="0075763B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2" w:name="_Hlk529260399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</w:p>
    <w:p w:rsidR="00ED3069" w:rsidRDefault="0075763B"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2022年度防汛物资采购报价函</w:t>
      </w:r>
      <w:bookmarkEnd w:id="2"/>
    </w:p>
    <w:p w:rsidR="00ED3069" w:rsidRDefault="0075763B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致：四川能投润嘉物业服务有限公司</w:t>
      </w:r>
    </w:p>
    <w:p w:rsidR="00ED3069" w:rsidRDefault="0075763B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很荣幸参加本次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u w:val="single"/>
        </w:rPr>
        <w:t xml:space="preserve"> 2022年度防汛物资采购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的报价工作，我司对本项目进行研究后，结合市场情况，报价如下：</w:t>
      </w:r>
    </w:p>
    <w:tbl>
      <w:tblPr>
        <w:tblW w:w="942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7"/>
        <w:gridCol w:w="1169"/>
        <w:gridCol w:w="672"/>
        <w:gridCol w:w="1614"/>
        <w:gridCol w:w="524"/>
        <w:gridCol w:w="1740"/>
        <w:gridCol w:w="738"/>
        <w:gridCol w:w="785"/>
        <w:gridCol w:w="785"/>
        <w:gridCol w:w="893"/>
      </w:tblGrid>
      <w:tr w:rsidR="00ED3069">
        <w:trPr>
          <w:trHeight w:val="447"/>
        </w:trPr>
        <w:tc>
          <w:tcPr>
            <w:tcW w:w="94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润嘉物业2022</w:t>
            </w:r>
            <w:r w:rsidR="00AC18B6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年度防汛物资采购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统计表</w:t>
            </w:r>
          </w:p>
        </w:tc>
      </w:tr>
      <w:tr w:rsidR="00ED3069">
        <w:trPr>
          <w:trHeight w:val="3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物资名称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送货地址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规格、尺寸、材质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数量合计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 w:rsidR="0082639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ED3069">
        <w:trPr>
          <w:trHeight w:val="36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雨衣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广安市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材质：牛津布，尺寸：均码，规格：分体式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广安市邻水县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眉山市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雅安市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雨鞋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材质：橡胶，尺寸：40码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材质：橡胶，尺寸：42码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广安市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材质：橡胶，尺寸：42码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广安市邻水县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材质：橡胶，尺寸：42码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眉山市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材质：橡胶，尺寸：42码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60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雅安市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材质：橡胶，尺寸：（36码、37码、40码、41码、43码、43码）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材质：橡胶，尺寸：42码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防洪沙袋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材质：加厚帆布，含沙：重量10KG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64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救生衣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材质：加厚牛津布，尺码：均码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9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防水布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平方米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材质：篷布 ，厚度0.3，尺寸：4.5*1*2=9㎡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87.6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92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材质：篷布 ，厚度0.3，尺寸：2.8*1*2=5.6㎡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9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材质：篷布 ，厚度0.3，尺寸：3*10*2=60㎡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100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材质：篷布 ，厚度0.3，尺寸：5.2*1=5.2㎡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96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材质：篷布 ，厚度0.3，尺寸：7.8*1=7.8㎡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警戒带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材质：布艺，规格： 100米/卷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眉山市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路锥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材质：塑料              规格：40*68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成都市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D3069">
        <w:trPr>
          <w:trHeight w:val="34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十字镐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仁寿县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材质：铁艺，尺寸：中号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757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9" w:rsidRDefault="00ED3069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2639C" w:rsidTr="00C46355">
        <w:trPr>
          <w:trHeight w:val="460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39C" w:rsidRDefault="0082639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总合计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39C" w:rsidRDefault="0082639C" w:rsidP="0082639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小写：</w:t>
            </w:r>
          </w:p>
        </w:tc>
        <w:tc>
          <w:tcPr>
            <w:tcW w:w="4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39C" w:rsidRDefault="0082639C" w:rsidP="0082639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大写：</w:t>
            </w:r>
          </w:p>
        </w:tc>
      </w:tr>
    </w:tbl>
    <w:p w:rsidR="00ED3069" w:rsidRDefault="0075763B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本报价为包干费用，含增值税专用发票</w:t>
      </w:r>
      <w:r>
        <w:rPr>
          <w:rFonts w:ascii="仿宋_GB2312" w:eastAsia="仿宋_GB2312" w:hAnsi="仿宋_GB2312" w:cs="仿宋_GB2312" w:hint="eastAsia"/>
          <w:sz w:val="32"/>
          <w:szCs w:val="32"/>
        </w:rPr>
        <w:t>（税率3%）、运费等全部费用。</w:t>
      </w:r>
    </w:p>
    <w:p w:rsidR="0082639C" w:rsidRDefault="0082639C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82639C" w:rsidRDefault="0082639C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82639C" w:rsidRDefault="0082639C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82639C" w:rsidRDefault="0082639C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ED3069" w:rsidRDefault="0075763B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此函</w:t>
      </w:r>
    </w:p>
    <w:p w:rsidR="00ED3069" w:rsidRDefault="00ED306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D3069" w:rsidRDefault="0075763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地址：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ED3069" w:rsidRDefault="0075763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座机/传真：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ED3069" w:rsidRDefault="00ED3069">
      <w:pPr>
        <w:tabs>
          <w:tab w:val="left" w:pos="2694"/>
        </w:tabs>
        <w:spacing w:line="360" w:lineRule="auto"/>
        <w:ind w:firstLineChars="1607" w:firstLine="5142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D3069" w:rsidRDefault="0075763B">
      <w:pPr>
        <w:tabs>
          <w:tab w:val="left" w:pos="2694"/>
        </w:tabs>
        <w:spacing w:line="360" w:lineRule="auto"/>
        <w:ind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公司名称（加盖鲜章）： </w:t>
      </w:r>
    </w:p>
    <w:p w:rsidR="00ED3069" w:rsidRDefault="0075763B">
      <w:pPr>
        <w:tabs>
          <w:tab w:val="left" w:pos="2694"/>
        </w:tabs>
        <w:spacing w:before="240" w:line="360" w:lineRule="auto"/>
        <w:ind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日期：    年    月    日</w:t>
      </w:r>
    </w:p>
    <w:sectPr w:rsidR="00ED3069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0F" w:rsidRDefault="0024020F" w:rsidP="0082639C">
      <w:r>
        <w:separator/>
      </w:r>
    </w:p>
  </w:endnote>
  <w:endnote w:type="continuationSeparator" w:id="0">
    <w:p w:rsidR="0024020F" w:rsidRDefault="0024020F" w:rsidP="0082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Times New Roman"/>
    <w:charset w:val="00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10BCE2B-4642-47BA-B522-DD28FBA9DF76}"/>
    <w:embedBold r:id="rId2" w:subsetted="1" w:fontKey="{744A70EB-111F-4ECA-A76C-8AA5726461B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F54F9BB-A5BC-4757-A8CB-19AFB0BCC21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884439F-F683-46BE-8007-79A3453D0E57}"/>
    <w:embedBold r:id="rId5" w:subsetted="1" w:fontKey="{7E481DBD-09D6-454E-8AE2-3B35A6727CBB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08FA51A8-964D-45DC-B788-67004350CA0A}"/>
    <w:embedBold r:id="rId7" w:subsetted="1" w:fontKey="{F54B42AF-7ECB-4128-B500-98CFB8687B9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0F" w:rsidRDefault="0024020F" w:rsidP="0082639C">
      <w:r>
        <w:separator/>
      </w:r>
    </w:p>
  </w:footnote>
  <w:footnote w:type="continuationSeparator" w:id="0">
    <w:p w:rsidR="0024020F" w:rsidRDefault="0024020F" w:rsidP="0082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9"/>
    <w:rsid w:val="00012623"/>
    <w:rsid w:val="000B42A0"/>
    <w:rsid w:val="001F2E85"/>
    <w:rsid w:val="0024020F"/>
    <w:rsid w:val="00357B73"/>
    <w:rsid w:val="00535D83"/>
    <w:rsid w:val="005736AB"/>
    <w:rsid w:val="00642459"/>
    <w:rsid w:val="0075763B"/>
    <w:rsid w:val="0082639C"/>
    <w:rsid w:val="0098743E"/>
    <w:rsid w:val="00AC18B6"/>
    <w:rsid w:val="00AF4039"/>
    <w:rsid w:val="00BC1955"/>
    <w:rsid w:val="00C426B5"/>
    <w:rsid w:val="00D1546B"/>
    <w:rsid w:val="00ED3069"/>
    <w:rsid w:val="00FF2636"/>
    <w:rsid w:val="01897F3F"/>
    <w:rsid w:val="048A445A"/>
    <w:rsid w:val="059F5D1C"/>
    <w:rsid w:val="083916B9"/>
    <w:rsid w:val="09716C13"/>
    <w:rsid w:val="0F946C97"/>
    <w:rsid w:val="10C030BE"/>
    <w:rsid w:val="11180606"/>
    <w:rsid w:val="125913C7"/>
    <w:rsid w:val="12EF10EB"/>
    <w:rsid w:val="1857579E"/>
    <w:rsid w:val="1B14012F"/>
    <w:rsid w:val="1CF05535"/>
    <w:rsid w:val="1CF66C3F"/>
    <w:rsid w:val="1DD75625"/>
    <w:rsid w:val="1FC65E55"/>
    <w:rsid w:val="21B56F7D"/>
    <w:rsid w:val="271531D0"/>
    <w:rsid w:val="2C287B57"/>
    <w:rsid w:val="2C535BA5"/>
    <w:rsid w:val="2CE026D8"/>
    <w:rsid w:val="2D36180C"/>
    <w:rsid w:val="2E706515"/>
    <w:rsid w:val="2FBA167A"/>
    <w:rsid w:val="318F565D"/>
    <w:rsid w:val="31DB1B68"/>
    <w:rsid w:val="329B2047"/>
    <w:rsid w:val="330A7386"/>
    <w:rsid w:val="354F2A61"/>
    <w:rsid w:val="36C97B16"/>
    <w:rsid w:val="39AF4E0C"/>
    <w:rsid w:val="3A1D720D"/>
    <w:rsid w:val="3B681D05"/>
    <w:rsid w:val="3E1D7F6D"/>
    <w:rsid w:val="3F5C6B36"/>
    <w:rsid w:val="408F01AD"/>
    <w:rsid w:val="431A1988"/>
    <w:rsid w:val="43556A78"/>
    <w:rsid w:val="44105968"/>
    <w:rsid w:val="454A205E"/>
    <w:rsid w:val="4C793C07"/>
    <w:rsid w:val="4C9B1291"/>
    <w:rsid w:val="4CD855A3"/>
    <w:rsid w:val="4ED63891"/>
    <w:rsid w:val="50636D4D"/>
    <w:rsid w:val="51EC544A"/>
    <w:rsid w:val="53537590"/>
    <w:rsid w:val="537B6F0C"/>
    <w:rsid w:val="592E41CC"/>
    <w:rsid w:val="5CE45927"/>
    <w:rsid w:val="5EF059E7"/>
    <w:rsid w:val="60704EFD"/>
    <w:rsid w:val="60FB4C13"/>
    <w:rsid w:val="611825CF"/>
    <w:rsid w:val="6439665F"/>
    <w:rsid w:val="644A2A53"/>
    <w:rsid w:val="649F3DC9"/>
    <w:rsid w:val="64AB3050"/>
    <w:rsid w:val="64D01E51"/>
    <w:rsid w:val="66B07215"/>
    <w:rsid w:val="6C540357"/>
    <w:rsid w:val="6D865E56"/>
    <w:rsid w:val="6DE42E3C"/>
    <w:rsid w:val="6E3C23BF"/>
    <w:rsid w:val="6FA52A19"/>
    <w:rsid w:val="70B04465"/>
    <w:rsid w:val="71D03AA8"/>
    <w:rsid w:val="7246033E"/>
    <w:rsid w:val="72D156CD"/>
    <w:rsid w:val="74345E01"/>
    <w:rsid w:val="769012B6"/>
    <w:rsid w:val="7CAA7764"/>
    <w:rsid w:val="7F2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91036E-6EF6-4B86-81A6-933FF382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ˎ̥" w:hAnsi="ˎ̥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rsid w:val="00C426B5"/>
    <w:rPr>
      <w:sz w:val="18"/>
      <w:szCs w:val="18"/>
    </w:rPr>
  </w:style>
  <w:style w:type="character" w:customStyle="1" w:styleId="Char1">
    <w:name w:val="批注框文本 Char"/>
    <w:basedOn w:val="a0"/>
    <w:link w:val="a8"/>
    <w:rsid w:val="00C426B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DFA3D-71EF-4E31-8D4F-C119BA96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240</Words>
  <Characters>1369</Characters>
  <Application>Microsoft Office Word</Application>
  <DocSecurity>0</DocSecurity>
  <Lines>11</Lines>
  <Paragraphs>3</Paragraphs>
  <ScaleCrop>false</ScaleCrop>
  <Company>NTRJ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郭晓玉</cp:lastModifiedBy>
  <cp:revision>14</cp:revision>
  <cp:lastPrinted>2022-04-07T05:17:00Z</cp:lastPrinted>
  <dcterms:created xsi:type="dcterms:W3CDTF">2022-04-07T05:10:00Z</dcterms:created>
  <dcterms:modified xsi:type="dcterms:W3CDTF">2022-04-07T05:44:00Z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ECA1313D8CF84F9B9C6CDEE366F78BE1</vt:lpwstr>
  </property>
</Properties>
</file>